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610FA" w14:textId="77777777" w:rsidR="002C64DE" w:rsidRDefault="002C64DE">
      <w:pPr>
        <w:rPr>
          <w:sz w:val="28"/>
          <w:szCs w:val="28"/>
        </w:rPr>
      </w:pPr>
      <w:bookmarkStart w:id="0" w:name="_GoBack"/>
      <w:bookmarkEnd w:id="0"/>
    </w:p>
    <w:p w14:paraId="52FB0EA3" w14:textId="77777777" w:rsidR="002C64DE" w:rsidRDefault="002C64DE">
      <w:pPr>
        <w:rPr>
          <w:sz w:val="28"/>
          <w:szCs w:val="28"/>
        </w:rPr>
      </w:pPr>
    </w:p>
    <w:p w14:paraId="723BB7E5" w14:textId="77777777" w:rsidR="002C64DE" w:rsidRDefault="002C64DE">
      <w:pPr>
        <w:rPr>
          <w:sz w:val="28"/>
          <w:szCs w:val="28"/>
        </w:rPr>
      </w:pPr>
    </w:p>
    <w:p w14:paraId="4E02F676" w14:textId="77777777" w:rsidR="002C64DE" w:rsidRDefault="002C64DE">
      <w:pPr>
        <w:rPr>
          <w:sz w:val="28"/>
          <w:szCs w:val="28"/>
        </w:rPr>
      </w:pPr>
    </w:p>
    <w:p w14:paraId="49D8CA80" w14:textId="780AB65D" w:rsidR="008E2A2C" w:rsidRDefault="00376E36">
      <w:pPr>
        <w:rPr>
          <w:sz w:val="28"/>
          <w:szCs w:val="28"/>
        </w:rPr>
      </w:pPr>
      <w:r>
        <w:rPr>
          <w:sz w:val="28"/>
          <w:szCs w:val="28"/>
        </w:rPr>
        <w:t>68</w:t>
      </w:r>
      <w:r w:rsidRPr="00376E36">
        <w:rPr>
          <w:sz w:val="28"/>
          <w:szCs w:val="28"/>
          <w:vertAlign w:val="superscript"/>
        </w:rPr>
        <w:t>th</w:t>
      </w:r>
      <w:r>
        <w:rPr>
          <w:sz w:val="28"/>
          <w:szCs w:val="28"/>
        </w:rPr>
        <w:t xml:space="preserve"> Distri</w:t>
      </w:r>
      <w:r w:rsidR="002A7F65">
        <w:rPr>
          <w:sz w:val="28"/>
          <w:szCs w:val="28"/>
        </w:rPr>
        <w:t xml:space="preserve">ct Representative Dave Baker </w:t>
      </w:r>
      <w:r w:rsidR="0059295F">
        <w:rPr>
          <w:sz w:val="28"/>
          <w:szCs w:val="28"/>
        </w:rPr>
        <w:t>F</w:t>
      </w:r>
      <w:r w:rsidR="00BD105A">
        <w:rPr>
          <w:sz w:val="28"/>
          <w:szCs w:val="28"/>
        </w:rPr>
        <w:t xml:space="preserve">iles </w:t>
      </w:r>
      <w:r w:rsidR="0059295F">
        <w:rPr>
          <w:sz w:val="28"/>
          <w:szCs w:val="28"/>
        </w:rPr>
        <w:t>f</w:t>
      </w:r>
      <w:r w:rsidR="002A7F65">
        <w:rPr>
          <w:sz w:val="28"/>
          <w:szCs w:val="28"/>
        </w:rPr>
        <w:t xml:space="preserve">or </w:t>
      </w:r>
      <w:r w:rsidR="0059295F">
        <w:rPr>
          <w:sz w:val="28"/>
          <w:szCs w:val="28"/>
        </w:rPr>
        <w:t>R</w:t>
      </w:r>
      <w:r w:rsidR="002A7F65">
        <w:rPr>
          <w:sz w:val="28"/>
          <w:szCs w:val="28"/>
        </w:rPr>
        <w:t>e election</w:t>
      </w:r>
    </w:p>
    <w:p w14:paraId="582D7341" w14:textId="62AB5CA7" w:rsidR="002A7F65" w:rsidRDefault="002A7F65">
      <w:pPr>
        <w:rPr>
          <w:sz w:val="28"/>
          <w:szCs w:val="28"/>
        </w:rPr>
      </w:pPr>
    </w:p>
    <w:p w14:paraId="162DD7E6" w14:textId="37DF94E8" w:rsidR="005F7260" w:rsidRDefault="002A7F65">
      <w:r>
        <w:t xml:space="preserve">I appreciate the trust and support </w:t>
      </w:r>
      <w:r w:rsidR="007E082A">
        <w:t xml:space="preserve">of </w:t>
      </w:r>
      <w:r>
        <w:t>my constituents who elected me to serve the 68</w:t>
      </w:r>
      <w:r w:rsidRPr="002A7F65">
        <w:rPr>
          <w:vertAlign w:val="superscript"/>
        </w:rPr>
        <w:t>th</w:t>
      </w:r>
      <w:r w:rsidR="005F63C9">
        <w:t xml:space="preserve"> District of Kansas and am seeking another term. </w:t>
      </w:r>
      <w:r>
        <w:t xml:space="preserve"> First elected in 2016 we have accomplished many goals</w:t>
      </w:r>
      <w:r w:rsidR="00925267">
        <w:t xml:space="preserve"> including the disastrous tax experiment and getting our fiscal house in order.</w:t>
      </w:r>
      <w:r w:rsidR="00BD105A">
        <w:t xml:space="preserve"> State debt is </w:t>
      </w:r>
      <w:r w:rsidR="00CC7FB5">
        <w:t>not increasing after we suffered from years of irresponsibility as individuals funded corporate welfare</w:t>
      </w:r>
      <w:r w:rsidR="00BD105A">
        <w:t>.</w:t>
      </w:r>
      <w:r w:rsidR="00CC7FB5">
        <w:t xml:space="preserve"> We need an austere but adequate budget.</w:t>
      </w:r>
    </w:p>
    <w:p w14:paraId="12886E38" w14:textId="1D5B3D95" w:rsidR="00AD2618" w:rsidRDefault="00925267">
      <w:r>
        <w:t xml:space="preserve">We have made key investments in state government that will help serve the people in Kansas and make much needed reforms in the </w:t>
      </w:r>
      <w:r w:rsidR="005F7260">
        <w:t>foster care system. Ended decades of lawsuits, crafted education funding to help with educating students and supporting teachers. Passed legislation to provide another option for health insurance</w:t>
      </w:r>
      <w:r w:rsidR="00AD2618">
        <w:t xml:space="preserve">.  Rural Revitalization </w:t>
      </w:r>
      <w:r w:rsidR="00BD105A">
        <w:t xml:space="preserve">Committee </w:t>
      </w:r>
      <w:r w:rsidR="00AD2618">
        <w:t xml:space="preserve">is researching solutions to help make rural Kansas a sustainable place to live and work. Technology is changing our state and we need to establish a workable plan and how it will be funded. The Transportation </w:t>
      </w:r>
      <w:r w:rsidR="00BD105A">
        <w:t xml:space="preserve">department is </w:t>
      </w:r>
      <w:r w:rsidR="00AF6535">
        <w:t xml:space="preserve">resuming construction on projects that </w:t>
      </w:r>
      <w:r w:rsidR="007E082A">
        <w:t>were</w:t>
      </w:r>
      <w:r w:rsidR="00AF6535">
        <w:t xml:space="preserve"> postponed due to lack of funding. Our state employees are receiving pay increases </w:t>
      </w:r>
      <w:r w:rsidR="007E082A">
        <w:t xml:space="preserve">after years of neglect. </w:t>
      </w:r>
      <w:r w:rsidR="00BD105A">
        <w:t>Property Tax is the main issue constituents have expressed concerns about and there will be changes made in the very near future. Serving on the Tax Committee provides insight into the options that are available and how they impact the 68</w:t>
      </w:r>
      <w:r w:rsidR="00BD105A" w:rsidRPr="005F7260">
        <w:rPr>
          <w:vertAlign w:val="superscript"/>
        </w:rPr>
        <w:t>th</w:t>
      </w:r>
      <w:r w:rsidR="00BD105A">
        <w:t xml:space="preserve"> District. Working with other legislators to achieve a positive solution is my goal and listening to constituents is critical. Past legislators have granted exemptions that have resulted in wind falls to some at the expense of others.</w:t>
      </w:r>
      <w:r w:rsidR="007E082A">
        <w:t xml:space="preserve"> This a brief summary of accomplishments and goals, but Medicaid Expansion is high on the priority list for next year. Not participating in the federal funds has cost the district millions of dollars annually which is made up by property tax. I am asking for your support in my campaign to continue representing the 68</w:t>
      </w:r>
      <w:r w:rsidR="007E082A" w:rsidRPr="007E082A">
        <w:rPr>
          <w:vertAlign w:val="superscript"/>
        </w:rPr>
        <w:t>th</w:t>
      </w:r>
      <w:r w:rsidR="007E082A">
        <w:t xml:space="preserve"> District of Kansas. </w:t>
      </w:r>
    </w:p>
    <w:p w14:paraId="2636E83A" w14:textId="2377C127" w:rsidR="007E082A" w:rsidRDefault="007E082A"/>
    <w:p w14:paraId="4439C4F7" w14:textId="48F4764E" w:rsidR="007E082A" w:rsidRDefault="007E082A" w:rsidP="003142FB">
      <w:pPr>
        <w:pStyle w:val="NoSpacing"/>
      </w:pPr>
      <w:r>
        <w:t>Representative Dave Baker   68</w:t>
      </w:r>
      <w:r w:rsidRPr="007E082A">
        <w:rPr>
          <w:vertAlign w:val="superscript"/>
        </w:rPr>
        <w:t>th</w:t>
      </w:r>
      <w:r>
        <w:t xml:space="preserve"> District of Kansas</w:t>
      </w:r>
    </w:p>
    <w:p w14:paraId="0FA2EA43" w14:textId="52391D92" w:rsidR="003142FB" w:rsidRDefault="003142FB" w:rsidP="003142FB">
      <w:pPr>
        <w:pStyle w:val="NoSpacing"/>
      </w:pPr>
      <w:r>
        <w:t xml:space="preserve">Email – </w:t>
      </w:r>
      <w:hyperlink r:id="rId4" w:history="1">
        <w:r w:rsidRPr="00735F4E">
          <w:rPr>
            <w:rStyle w:val="Hyperlink"/>
          </w:rPr>
          <w:t>davebaker.kansas@gmail.com</w:t>
        </w:r>
      </w:hyperlink>
    </w:p>
    <w:p w14:paraId="10595B85" w14:textId="05E4F9B1" w:rsidR="003142FB" w:rsidRDefault="003142FB" w:rsidP="003142FB">
      <w:pPr>
        <w:pStyle w:val="NoSpacing"/>
      </w:pPr>
      <w:r>
        <w:t>Cell – 620-767-2528</w:t>
      </w:r>
    </w:p>
    <w:p w14:paraId="4CD7D8BF" w14:textId="77777777" w:rsidR="003142FB" w:rsidRDefault="003142FB"/>
    <w:p w14:paraId="656B6F97" w14:textId="77777777" w:rsidR="0059295F" w:rsidRPr="002A7F65" w:rsidRDefault="0059295F"/>
    <w:sectPr w:rsidR="0059295F" w:rsidRPr="002A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36"/>
    <w:rsid w:val="00135D1A"/>
    <w:rsid w:val="002A7F65"/>
    <w:rsid w:val="002C64DE"/>
    <w:rsid w:val="003142FB"/>
    <w:rsid w:val="00376E36"/>
    <w:rsid w:val="003F6CDC"/>
    <w:rsid w:val="00420841"/>
    <w:rsid w:val="0059295F"/>
    <w:rsid w:val="005F63C9"/>
    <w:rsid w:val="005F7260"/>
    <w:rsid w:val="007E082A"/>
    <w:rsid w:val="008E2A2C"/>
    <w:rsid w:val="00925267"/>
    <w:rsid w:val="00AB075D"/>
    <w:rsid w:val="00AD2618"/>
    <w:rsid w:val="00AF6535"/>
    <w:rsid w:val="00BD105A"/>
    <w:rsid w:val="00CC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B88C"/>
  <w15:chartTrackingRefBased/>
  <w15:docId w15:val="{A210AF2C-CCD8-4405-9966-D61DCFA9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C9"/>
    <w:rPr>
      <w:rFonts w:ascii="Segoe UI" w:hAnsi="Segoe UI" w:cs="Segoe UI"/>
      <w:sz w:val="18"/>
      <w:szCs w:val="18"/>
    </w:rPr>
  </w:style>
  <w:style w:type="paragraph" w:styleId="NoSpacing">
    <w:name w:val="No Spacing"/>
    <w:uiPriority w:val="1"/>
    <w:qFormat/>
    <w:rsid w:val="003142FB"/>
    <w:pPr>
      <w:spacing w:after="0" w:line="240" w:lineRule="auto"/>
    </w:pPr>
  </w:style>
  <w:style w:type="character" w:styleId="Hyperlink">
    <w:name w:val="Hyperlink"/>
    <w:basedOn w:val="DefaultParagraphFont"/>
    <w:uiPriority w:val="99"/>
    <w:unhideWhenUsed/>
    <w:rsid w:val="00314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baker.kans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Chamber Director</cp:lastModifiedBy>
  <cp:revision>2</cp:revision>
  <cp:lastPrinted>2019-07-09T17:01:00Z</cp:lastPrinted>
  <dcterms:created xsi:type="dcterms:W3CDTF">2019-07-10T21:52:00Z</dcterms:created>
  <dcterms:modified xsi:type="dcterms:W3CDTF">2019-07-10T21:52:00Z</dcterms:modified>
</cp:coreProperties>
</file>